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EB1" w:rsidRPr="00783230" w:rsidRDefault="00783230" w:rsidP="00C24799">
      <w:pPr>
        <w:rPr>
          <w:rFonts w:ascii="Arial" w:eastAsia="Times New Roman" w:hAnsi="Arial" w:cs="Arial"/>
          <w:color w:val="000000"/>
          <w:sz w:val="30"/>
          <w:szCs w:val="30"/>
          <w:shd w:val="clear" w:color="auto" w:fill="F6F6F6"/>
          <w:rtl/>
        </w:rPr>
      </w:pPr>
      <w:bookmarkStart w:id="0" w:name="_GoBack"/>
      <w:r w:rsidRPr="00783230">
        <w:rPr>
          <w:rFonts w:ascii="Arial" w:eastAsia="Times New Roman" w:hAnsi="Arial" w:cs="Arial"/>
          <w:color w:val="000000"/>
          <w:sz w:val="30"/>
          <w:szCs w:val="30"/>
          <w:shd w:val="clear" w:color="auto" w:fill="F6F6F6"/>
          <w:rtl/>
        </w:rPr>
        <w:t>محمد شکرچیان</w:t>
      </w:r>
    </w:p>
    <w:p w:rsidR="00783230" w:rsidRPr="00783230" w:rsidRDefault="00783230" w:rsidP="00C24799">
      <w:pPr>
        <w:rPr>
          <w:rFonts w:ascii="Arial" w:hAnsi="Arial" w:cs="Arial"/>
          <w:color w:val="000000" w:themeColor="text1"/>
          <w:sz w:val="30"/>
          <w:szCs w:val="30"/>
          <w:rtl/>
        </w:rPr>
      </w:pPr>
      <w:r w:rsidRPr="00783230">
        <w:rPr>
          <w:rFonts w:ascii="Arial" w:hAnsi="Arial" w:cs="Arial"/>
          <w:color w:val="000000"/>
          <w:sz w:val="30"/>
          <w:szCs w:val="30"/>
          <w:shd w:val="clear" w:color="auto" w:fill="F6F6F6"/>
          <w:rtl/>
        </w:rPr>
        <w:t>اگر نام‌گذاری سال‌های اخیر توسط مقام معظم رهبری را بررسی کنیم، می‌بینیم که معیشت مردم و رونق اقتصادی کشور مهم‌ترین دغدغه رهبر معظم انقلاب می‌باشد؛ لذا در مسیری که ایشان برای مسؤولان و مردم ترسیم کرده‌اند؛ کلید واژه‌هایی مانند اصلاح الگوی مصرف، همت مضاعف و کار مضاعف، جهاد اقتصادی و حمایت از تولید، کار و سرمایه ایرانی، پله های نردبان پیشرفت و تعالی کشور را تشکیل می‌دهد</w:t>
      </w:r>
      <w:r w:rsidRPr="00783230">
        <w:rPr>
          <w:rFonts w:ascii="Arial" w:hAnsi="Arial" w:cs="Arial"/>
          <w:color w:val="000000"/>
          <w:sz w:val="30"/>
          <w:szCs w:val="30"/>
          <w:shd w:val="clear" w:color="auto" w:fill="F6F6F6"/>
        </w:rPr>
        <w:t>.</w:t>
      </w:r>
      <w:r w:rsidRPr="00783230">
        <w:rPr>
          <w:rFonts w:ascii="Arial" w:hAnsi="Arial" w:cs="Arial"/>
          <w:color w:val="000000"/>
          <w:sz w:val="30"/>
          <w:szCs w:val="30"/>
        </w:rPr>
        <w:br/>
      </w:r>
      <w:r w:rsidRPr="00783230">
        <w:rPr>
          <w:rFonts w:ascii="Arial" w:hAnsi="Arial" w:cs="Arial"/>
          <w:color w:val="000000"/>
          <w:sz w:val="30"/>
          <w:szCs w:val="30"/>
          <w:shd w:val="clear" w:color="auto" w:fill="F6F6F6"/>
          <w:rtl/>
        </w:rPr>
        <w:t>اگر در ماهیت کلمات فوق تعمقی بیشتر کنیم در میابیم که علی رغم این که جهت اصلی این کلمات، اهداف اقتصادی کشور را نشان می‌دهد، اما لازمه تحقق هرکدام از آنها ایجاد بسترهای اجتماعی و فرهنگی متناسب با هرکدام است و همین عامل باعث شده است که سیاست‌گذاری کلان فرهنگی- اجتماعی کشور به سمت بررسی و اصلاح «سبک زندگی» مردم بازگردد</w:t>
      </w:r>
      <w:r w:rsidRPr="00783230">
        <w:rPr>
          <w:rFonts w:ascii="Arial" w:hAnsi="Arial" w:cs="Arial"/>
          <w:color w:val="000000"/>
          <w:sz w:val="30"/>
          <w:szCs w:val="30"/>
          <w:shd w:val="clear" w:color="auto" w:fill="F6F6F6"/>
        </w:rPr>
        <w:t>.</w:t>
      </w:r>
      <w:r w:rsidRPr="00783230">
        <w:rPr>
          <w:rFonts w:ascii="Arial" w:hAnsi="Arial" w:cs="Arial"/>
          <w:color w:val="000000"/>
          <w:sz w:val="30"/>
          <w:szCs w:val="30"/>
        </w:rPr>
        <w:br/>
      </w:r>
      <w:r w:rsidRPr="00783230">
        <w:rPr>
          <w:rFonts w:ascii="Arial" w:hAnsi="Arial" w:cs="Arial"/>
          <w:color w:val="000000"/>
          <w:sz w:val="30"/>
          <w:szCs w:val="30"/>
          <w:shd w:val="clear" w:color="auto" w:fill="F6F6F6"/>
          <w:rtl/>
        </w:rPr>
        <w:t>در تعریفی اجمالی، سبک زندگی</w:t>
      </w:r>
      <w:r w:rsidRPr="00783230">
        <w:rPr>
          <w:rFonts w:ascii="Arial" w:hAnsi="Arial" w:cs="Arial"/>
          <w:color w:val="000000"/>
          <w:sz w:val="30"/>
          <w:szCs w:val="30"/>
          <w:shd w:val="clear" w:color="auto" w:fill="F6F6F6"/>
        </w:rPr>
        <w:t xml:space="preserve"> (Life style)</w:t>
      </w:r>
      <w:r w:rsidRPr="00783230">
        <w:rPr>
          <w:rFonts w:ascii="Arial" w:hAnsi="Arial" w:cs="Arial"/>
          <w:color w:val="000000"/>
          <w:sz w:val="30"/>
          <w:szCs w:val="30"/>
          <w:shd w:val="clear" w:color="auto" w:fill="F6F6F6"/>
          <w:rtl/>
        </w:rPr>
        <w:t>، همان ارزش‌ها، عادت‌ها، رسوم و فرهنگ آحاد جامعه است که به سبب سنخیت و شباهت توده های مردمی، در ابعادی بزرگ‌تر، ماهیت رفتاری اجتماعی به خود می‌گیرد و به عنوان شاخصه ای اجتماعی ظهور می‌باید</w:t>
      </w:r>
      <w:r w:rsidRPr="00783230">
        <w:rPr>
          <w:rFonts w:ascii="Arial" w:hAnsi="Arial" w:cs="Arial"/>
          <w:color w:val="000000"/>
          <w:sz w:val="30"/>
          <w:szCs w:val="30"/>
          <w:shd w:val="clear" w:color="auto" w:fill="F6F6F6"/>
        </w:rPr>
        <w:t>.</w:t>
      </w:r>
      <w:r w:rsidRPr="00783230">
        <w:rPr>
          <w:rFonts w:ascii="Arial" w:hAnsi="Arial" w:cs="Arial"/>
          <w:color w:val="000000"/>
          <w:sz w:val="30"/>
          <w:szCs w:val="30"/>
        </w:rPr>
        <w:br/>
      </w:r>
      <w:r w:rsidRPr="00783230">
        <w:rPr>
          <w:rFonts w:ascii="Arial" w:hAnsi="Arial" w:cs="Arial"/>
          <w:color w:val="000000"/>
          <w:sz w:val="30"/>
          <w:szCs w:val="30"/>
          <w:shd w:val="clear" w:color="auto" w:fill="F6F6F6"/>
          <w:rtl/>
        </w:rPr>
        <w:t>همان طور که گفتیم این واگذاری‌ها، جهتی اقتصادی در بسترهای اجتماعی را نشان می‌دهد و در نام‌گذاری سال 91، سال حمایت از تولید ملی مهم‌ترین هدف اعلام شده است و این در حالی است که در سؤال‌های اساسی که در خصوص سبک زندگی، مقام معظم رهبری بیان داشتند توجه به کیفیت در تولیدات داخلى یکی از مطالبات اساسی ایشان عنوان شده است. اگر بخواهیم از دیدگاه یک فعال اقتصادی که فقط به سود خویش می‌اندیشد (نه از دیدگاه صنعتگر یا تاجری که ولایتمدار بوده و اشارات ولی امر را بر خود فریضه می‌داند) نیز تحلیل کنیم، افزایش کیفیت محصولات داخلی اولین گام برای ایجاد و گسترش بازار برای تولیدکنندگان کشور است و یگانه راه رونق کسب و کار و تولید، داشتن بازارهای با ثبات است نه فقط تزریق نقدینگی در قالب تسهیلات و یا کمک‌های نقدی، چرا که این کمک‌ها در حد مُسَکن می‌توانند ظهور مشکلات را به تعویق بیندازند ولی درمان نمی‌کنند</w:t>
      </w:r>
      <w:r w:rsidRPr="00783230">
        <w:rPr>
          <w:rFonts w:ascii="Arial" w:hAnsi="Arial" w:cs="Arial"/>
          <w:color w:val="000000"/>
          <w:sz w:val="30"/>
          <w:szCs w:val="30"/>
          <w:shd w:val="clear" w:color="auto" w:fill="F6F6F6"/>
        </w:rPr>
        <w:t>.</w:t>
      </w:r>
      <w:r w:rsidRPr="00783230">
        <w:rPr>
          <w:rFonts w:ascii="Arial" w:hAnsi="Arial" w:cs="Arial"/>
          <w:color w:val="000000"/>
          <w:sz w:val="30"/>
          <w:szCs w:val="30"/>
        </w:rPr>
        <w:br/>
      </w:r>
      <w:r w:rsidRPr="00783230">
        <w:rPr>
          <w:rFonts w:ascii="Arial" w:hAnsi="Arial" w:cs="Arial"/>
          <w:color w:val="000000"/>
          <w:sz w:val="30"/>
          <w:szCs w:val="30"/>
          <w:shd w:val="clear" w:color="auto" w:fill="F6F6F6"/>
          <w:rtl/>
        </w:rPr>
        <w:t xml:space="preserve">از سوی دیگر، افزایش کیفیت تولیدات داخلی با ورود فناوری‌های نوین (نه صرفاً افزایش اتوماسیون صنعتی) همراه با افزایش وجدان کاری و داشتن چشم انداز بلند مدت امکان پذیر است و در صورت کمبود یا عدم هر یک از عوامل فوق این هدف تحقق نمی‌یابد. اما با نگاهی مثبت در صورت افزایش کیفیت تولیدات ملی و اعتماد بازار به تدریج، زمینه سازی جهت ایجاد برندهای معتبر و خوش نام ملی می‌شود و خود پتانسیلی برای ایجاد بازارهای مطمئن در داخل و حتی در گامی بلندتر در بازارهای بین‌المللی می‌شود. البته این موضوع را اغراق ندانید چرا که محصولات ایرانی در صورت داشتن استانداردهای کیفیت بین‌المللی، در بعضی بازارها به خصوص مسلمان اروپایی و آسیایی مزیت‌های رقابت دیگری مانند استفاده از برند حلال دارند که غیر قابل چشم پوشی است و... همه این دستاوردها منجر تحقق اقتصاد مقاومتی می‌شود. البته در نوشتار دیگری به سراغ سیاست‌گذاران اجرایی خواهیم آمد اما روی سخنم با هم‌وطنان صنعتگر و بازرگانی است که در دل و در عمل آرزوی پیشرفت و تعالی این کشور </w:t>
      </w:r>
      <w:r w:rsidRPr="00783230">
        <w:rPr>
          <w:rFonts w:ascii="Arial" w:hAnsi="Arial" w:cs="Arial"/>
          <w:color w:val="000000"/>
          <w:sz w:val="30"/>
          <w:szCs w:val="30"/>
          <w:shd w:val="clear" w:color="auto" w:fill="F6F6F6"/>
          <w:rtl/>
        </w:rPr>
        <w:lastRenderedPageBreak/>
        <w:t>پر گوهر را دارند که تنها در این صورت ایران اسلامی به عنوان الگوی پیشرفت و عدالت مطرح خواهد شد</w:t>
      </w:r>
      <w:r w:rsidRPr="00783230">
        <w:rPr>
          <w:rFonts w:ascii="Arial" w:hAnsi="Arial" w:cs="Arial"/>
          <w:color w:val="000000"/>
          <w:sz w:val="30"/>
          <w:szCs w:val="30"/>
          <w:shd w:val="clear" w:color="auto" w:fill="F6F6F6"/>
        </w:rPr>
        <w:t>.</w:t>
      </w:r>
      <w:r w:rsidRPr="00783230">
        <w:rPr>
          <w:rFonts w:ascii="Arial" w:hAnsi="Arial" w:cs="Arial"/>
          <w:color w:val="000000"/>
          <w:sz w:val="30"/>
          <w:szCs w:val="30"/>
        </w:rPr>
        <w:br/>
      </w:r>
      <w:r w:rsidRPr="00783230">
        <w:rPr>
          <w:rFonts w:ascii="Arial" w:hAnsi="Arial" w:cs="Arial"/>
          <w:color w:val="000000"/>
          <w:sz w:val="30"/>
          <w:szCs w:val="30"/>
          <w:shd w:val="clear" w:color="auto" w:fill="F6F6F6"/>
          <w:rtl/>
        </w:rPr>
        <w:t>در پایان لازم به ذکر است یگانه سبک زندگی را خداوند متعال در یک جمله بیان نموده است: «ان الصلاتی و نسکی و محیای و مماتی لله رب العالمین» همانا نماز من، زیستنم و زندگی‌ام و مرگم برای پروردگار عالمیان است. پس بیاییم بیندیشیم</w:t>
      </w:r>
      <w:r w:rsidRPr="00783230">
        <w:rPr>
          <w:rFonts w:ascii="Arial" w:hAnsi="Arial" w:cs="Arial"/>
          <w:color w:val="000000"/>
          <w:sz w:val="30"/>
          <w:szCs w:val="30"/>
          <w:shd w:val="clear" w:color="auto" w:fill="F6F6F6"/>
        </w:rPr>
        <w:t>...</w:t>
      </w:r>
      <w:bookmarkEnd w:id="0"/>
    </w:p>
    <w:sectPr w:rsidR="00783230" w:rsidRPr="00783230"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3E3EB1"/>
    <w:rsid w:val="0056417B"/>
    <w:rsid w:val="005C3964"/>
    <w:rsid w:val="005D1AEB"/>
    <w:rsid w:val="006637E1"/>
    <w:rsid w:val="006A734D"/>
    <w:rsid w:val="00783230"/>
    <w:rsid w:val="007E13F5"/>
    <w:rsid w:val="00814C47"/>
    <w:rsid w:val="00962BDB"/>
    <w:rsid w:val="009C5191"/>
    <w:rsid w:val="009E794D"/>
    <w:rsid w:val="00AE27C2"/>
    <w:rsid w:val="00B5593F"/>
    <w:rsid w:val="00C24799"/>
    <w:rsid w:val="00C86A75"/>
    <w:rsid w:val="00C95540"/>
    <w:rsid w:val="00E02323"/>
    <w:rsid w:val="00E55335"/>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94899047">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 w:id="209381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2019-01-01T12:58:00Z</dcterms:created>
  <dcterms:modified xsi:type="dcterms:W3CDTF">2019-01-01T12:58:00Z</dcterms:modified>
</cp:coreProperties>
</file>